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C41ABD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1592E">
        <w:rPr>
          <w:rFonts w:ascii="Times New Roman" w:hAnsi="Times New Roman" w:cs="Times New Roman"/>
          <w:b/>
          <w:sz w:val="28"/>
          <w:szCs w:val="28"/>
        </w:rPr>
        <w:t>0</w:t>
      </w:r>
      <w:r w:rsidR="0031592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046DF" w:rsidRPr="00C41ABD">
        <w:rPr>
          <w:rFonts w:ascii="Times New Roman" w:hAnsi="Times New Roman" w:cs="Times New Roman"/>
          <w:b/>
          <w:sz w:val="28"/>
          <w:szCs w:val="28"/>
        </w:rPr>
        <w:t>.05</w:t>
      </w:r>
      <w:r w:rsidRPr="00C41ABD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E41CC" w:rsidRPr="00C41ABD" w:rsidRDefault="00C41ABD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BD">
        <w:rPr>
          <w:rFonts w:ascii="Times New Roman" w:hAnsi="Times New Roman" w:cs="Times New Roman"/>
          <w:b/>
          <w:sz w:val="28"/>
          <w:szCs w:val="28"/>
        </w:rPr>
        <w:t>Дополнительная защита недвижимости</w:t>
      </w:r>
    </w:p>
    <w:p w:rsidR="00380CCD" w:rsidRPr="00C41ABD" w:rsidRDefault="009046DF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>В апреле 2024 года в самарский Росреестр поступило 1397</w:t>
      </w:r>
      <w:r w:rsidR="00305B52" w:rsidRPr="00C41ABD">
        <w:rPr>
          <w:rFonts w:ascii="Times New Roman" w:hAnsi="Times New Roman" w:cs="Times New Roman"/>
          <w:sz w:val="28"/>
          <w:szCs w:val="28"/>
        </w:rPr>
        <w:t xml:space="preserve"> обращений граждан на внесение записи о невозможности государственной регистрации без личного участия правообладателя.</w:t>
      </w:r>
      <w:r w:rsidR="00B32941" w:rsidRPr="00C41ABD">
        <w:rPr>
          <w:rFonts w:ascii="Times New Roman" w:hAnsi="Times New Roman" w:cs="Times New Roman"/>
          <w:sz w:val="28"/>
          <w:szCs w:val="28"/>
        </w:rPr>
        <w:t xml:space="preserve"> </w:t>
      </w:r>
      <w:r w:rsidR="00380CCD" w:rsidRPr="00C4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5A4" w:rsidRPr="00C41ABD" w:rsidRDefault="00380CCD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046DF" w:rsidRPr="00C41ABD">
        <w:rPr>
          <w:rFonts w:ascii="Times New Roman" w:hAnsi="Times New Roman" w:cs="Times New Roman"/>
          <w:sz w:val="28"/>
          <w:szCs w:val="28"/>
        </w:rPr>
        <w:t>собственники</w:t>
      </w:r>
      <w:r w:rsidR="00C41ABD" w:rsidRPr="00C41ABD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C41ABD">
        <w:rPr>
          <w:rFonts w:ascii="Times New Roman" w:hAnsi="Times New Roman" w:cs="Times New Roman"/>
          <w:sz w:val="28"/>
          <w:szCs w:val="28"/>
        </w:rPr>
        <w:t xml:space="preserve"> </w:t>
      </w:r>
      <w:r w:rsidR="00C41ABD" w:rsidRPr="00C41ABD">
        <w:rPr>
          <w:rFonts w:ascii="Times New Roman" w:hAnsi="Times New Roman" w:cs="Times New Roman"/>
          <w:sz w:val="28"/>
          <w:szCs w:val="28"/>
        </w:rPr>
        <w:t>все чаще</w:t>
      </w:r>
      <w:r w:rsidRPr="00C41ABD">
        <w:rPr>
          <w:rFonts w:ascii="Times New Roman" w:hAnsi="Times New Roman" w:cs="Times New Roman"/>
          <w:sz w:val="28"/>
          <w:szCs w:val="28"/>
        </w:rPr>
        <w:t xml:space="preserve"> </w:t>
      </w:r>
      <w:r w:rsidR="00C41ABD" w:rsidRPr="00C41AB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B2741E" w:rsidRPr="00C41ABD">
        <w:rPr>
          <w:rFonts w:ascii="Times New Roman" w:hAnsi="Times New Roman" w:cs="Times New Roman"/>
          <w:sz w:val="28"/>
          <w:szCs w:val="28"/>
        </w:rPr>
        <w:t>защи</w:t>
      </w:r>
      <w:r w:rsidR="00C41ABD" w:rsidRPr="00C41ABD">
        <w:rPr>
          <w:rFonts w:ascii="Times New Roman" w:hAnsi="Times New Roman" w:cs="Times New Roman"/>
          <w:sz w:val="28"/>
          <w:szCs w:val="28"/>
        </w:rPr>
        <w:t>щают</w:t>
      </w:r>
      <w:r w:rsidR="00B2741E" w:rsidRPr="00C41ABD">
        <w:rPr>
          <w:rFonts w:ascii="Times New Roman" w:hAnsi="Times New Roman" w:cs="Times New Roman"/>
          <w:sz w:val="28"/>
          <w:szCs w:val="28"/>
        </w:rPr>
        <w:t xml:space="preserve"> свои права на недвижимость. </w:t>
      </w:r>
      <w:r w:rsidR="00C41ABD" w:rsidRPr="00C41ABD">
        <w:rPr>
          <w:rFonts w:ascii="Times New Roman" w:hAnsi="Times New Roman" w:cs="Times New Roman"/>
          <w:sz w:val="28"/>
          <w:szCs w:val="28"/>
        </w:rPr>
        <w:t>Для этого они</w:t>
      </w:r>
      <w:r w:rsidR="00B2741E" w:rsidRPr="00C41ABD">
        <w:rPr>
          <w:rFonts w:ascii="Times New Roman" w:hAnsi="Times New Roman" w:cs="Times New Roman"/>
          <w:sz w:val="28"/>
          <w:szCs w:val="28"/>
        </w:rPr>
        <w:t xml:space="preserve"> пода</w:t>
      </w:r>
      <w:r w:rsidR="00C41ABD" w:rsidRPr="00C41ABD">
        <w:rPr>
          <w:rFonts w:ascii="Times New Roman" w:hAnsi="Times New Roman" w:cs="Times New Roman"/>
          <w:sz w:val="28"/>
          <w:szCs w:val="28"/>
        </w:rPr>
        <w:t>ют</w:t>
      </w:r>
      <w:r w:rsidR="00B2741E" w:rsidRPr="00C41AB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41ABD" w:rsidRPr="00C41ABD">
        <w:rPr>
          <w:rFonts w:ascii="Times New Roman" w:hAnsi="Times New Roman" w:cs="Times New Roman"/>
          <w:sz w:val="28"/>
          <w:szCs w:val="28"/>
        </w:rPr>
        <w:t>я</w:t>
      </w:r>
      <w:r w:rsidR="00B2741E" w:rsidRPr="00C41ABD">
        <w:rPr>
          <w:rFonts w:ascii="Times New Roman" w:hAnsi="Times New Roman" w:cs="Times New Roman"/>
          <w:sz w:val="28"/>
          <w:szCs w:val="28"/>
        </w:rPr>
        <w:t xml:space="preserve">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 В этом случае в ЕГРН вносится соответствующая запись.</w:t>
      </w:r>
      <w:r w:rsidRPr="00C41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ABD" w:rsidRPr="00C41ABD" w:rsidRDefault="00C41ABD" w:rsidP="00C41ABD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>Для того</w:t>
      </w:r>
      <w:r w:rsidR="00C73D25">
        <w:rPr>
          <w:rFonts w:ascii="Times New Roman" w:hAnsi="Times New Roman" w:cs="Times New Roman"/>
          <w:sz w:val="28"/>
          <w:szCs w:val="28"/>
        </w:rPr>
        <w:t>,</w:t>
      </w:r>
      <w:r w:rsidRPr="00C41ABD">
        <w:rPr>
          <w:rFonts w:ascii="Times New Roman" w:hAnsi="Times New Roman" w:cs="Times New Roman"/>
          <w:sz w:val="28"/>
          <w:szCs w:val="28"/>
        </w:rPr>
        <w:t xml:space="preserve"> чтобы внести данную запись в ЕГРН собственник объекта, или его законный представитель (родители, опекуны), либо представитель собственника объекта недвижимости, действующий на основании нотариально удостоверенной доверенности, представляет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представителя).</w:t>
      </w:r>
    </w:p>
    <w:p w:rsidR="00024A21" w:rsidRPr="00C41ABD" w:rsidRDefault="00C41ABD" w:rsidP="00C41ABD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 xml:space="preserve">Заявление о невозможности регистрации может быть представлено в офис МФЦ или в электронном виде через личный кабинет на сайте Росреестра без подписания его усиленной квалифицированной электронной подписью заявителя. </w:t>
      </w:r>
      <w:r w:rsidR="001957C2" w:rsidRPr="00C41ABD">
        <w:rPr>
          <w:rFonts w:ascii="Times New Roman" w:hAnsi="Times New Roman" w:cs="Times New Roman"/>
          <w:sz w:val="28"/>
          <w:szCs w:val="28"/>
        </w:rPr>
        <w:t>Как только соответствующая запись будет внесена в Единый государственный реестр недвижимости, никто без личного участия собственника не сможет провести какую-либо сделку с недвижимостью.</w:t>
      </w:r>
      <w:r w:rsidRPr="00C41ABD">
        <w:rPr>
          <w:rFonts w:ascii="Times New Roman" w:hAnsi="Times New Roman" w:cs="Times New Roman"/>
          <w:sz w:val="28"/>
          <w:szCs w:val="28"/>
        </w:rPr>
        <w:t xml:space="preserve"> Таким образом, наличие в ЕГРН записи о невозможности регистрации без </w:t>
      </w:r>
      <w:r w:rsidRPr="00C41ABD">
        <w:rPr>
          <w:rFonts w:ascii="Times New Roman" w:hAnsi="Times New Roman" w:cs="Times New Roman"/>
          <w:sz w:val="28"/>
          <w:szCs w:val="28"/>
        </w:rPr>
        <w:lastRenderedPageBreak/>
        <w:t>личного участия является дополнительной гарантией для пресечения мошеннических действий с недвижимостью</w:t>
      </w:r>
      <w:r w:rsidR="00305B52" w:rsidRPr="00C41ABD">
        <w:rPr>
          <w:rFonts w:ascii="Times New Roman" w:hAnsi="Times New Roman" w:cs="Times New Roman"/>
          <w:sz w:val="28"/>
          <w:szCs w:val="28"/>
        </w:rPr>
        <w:t>.</w:t>
      </w:r>
      <w:r w:rsidR="00024A21" w:rsidRPr="00C41A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C41ABD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024A21" w:rsidRPr="00C41ABD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>Управления Р</w:t>
      </w:r>
      <w:bookmarkStart w:id="0" w:name="_GoBack"/>
      <w:bookmarkEnd w:id="0"/>
      <w:r w:rsidRPr="00C41ABD">
        <w:rPr>
          <w:rFonts w:ascii="Times New Roman" w:hAnsi="Times New Roman" w:cs="Times New Roman"/>
          <w:sz w:val="28"/>
          <w:szCs w:val="28"/>
        </w:rPr>
        <w:t>осреестра по Самарской области</w:t>
      </w:r>
    </w:p>
    <w:sectPr w:rsidR="00024A21" w:rsidRPr="00C4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1957C2"/>
    <w:rsid w:val="002B7804"/>
    <w:rsid w:val="002C4F12"/>
    <w:rsid w:val="00305B52"/>
    <w:rsid w:val="0031592E"/>
    <w:rsid w:val="00344B3B"/>
    <w:rsid w:val="00376673"/>
    <w:rsid w:val="00380CCD"/>
    <w:rsid w:val="003C0773"/>
    <w:rsid w:val="003C37B4"/>
    <w:rsid w:val="003E41CC"/>
    <w:rsid w:val="004A2C39"/>
    <w:rsid w:val="00512B0B"/>
    <w:rsid w:val="0052338E"/>
    <w:rsid w:val="006026EC"/>
    <w:rsid w:val="006603B5"/>
    <w:rsid w:val="006963CF"/>
    <w:rsid w:val="006A4DBF"/>
    <w:rsid w:val="009046DF"/>
    <w:rsid w:val="00996B37"/>
    <w:rsid w:val="00A850A8"/>
    <w:rsid w:val="00B2741E"/>
    <w:rsid w:val="00B32941"/>
    <w:rsid w:val="00C41ABD"/>
    <w:rsid w:val="00C73D25"/>
    <w:rsid w:val="00ED35A4"/>
    <w:rsid w:val="00F85399"/>
    <w:rsid w:val="00FB27F4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11</cp:revision>
  <cp:lastPrinted>2024-05-02T12:46:00Z</cp:lastPrinted>
  <dcterms:created xsi:type="dcterms:W3CDTF">2024-03-27T08:04:00Z</dcterms:created>
  <dcterms:modified xsi:type="dcterms:W3CDTF">2024-05-03T06:13:00Z</dcterms:modified>
</cp:coreProperties>
</file>